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97773" w14:textId="5167C464" w:rsidR="008F47F8" w:rsidRDefault="00501815" w:rsidP="008F47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152</w:t>
      </w:r>
      <w:r>
        <w:rPr>
          <w:b/>
          <w:noProof/>
          <w:sz w:val="24"/>
        </w:rPr>
        <w:fldChar w:fldCharType="end"/>
      </w:r>
      <w:r w:rsidR="008F47F8">
        <w:rPr>
          <w:b/>
          <w:i/>
          <w:noProof/>
          <w:sz w:val="24"/>
        </w:rPr>
        <w:t xml:space="preserve"> </w:t>
      </w:r>
      <w:r w:rsidR="008F47F8">
        <w:rPr>
          <w:b/>
          <w:i/>
          <w:noProof/>
          <w:sz w:val="28"/>
        </w:rPr>
        <w:tab/>
        <w:t>S5-23</w:t>
      </w:r>
      <w:r>
        <w:rPr>
          <w:b/>
          <w:i/>
          <w:noProof/>
          <w:sz w:val="28"/>
        </w:rPr>
        <w:t>794</w:t>
      </w:r>
      <w:r w:rsidR="00FD1974">
        <w:rPr>
          <w:b/>
          <w:i/>
          <w:noProof/>
          <w:sz w:val="28"/>
        </w:rPr>
        <w:t>9</w:t>
      </w:r>
    </w:p>
    <w:p w14:paraId="1A584F92" w14:textId="70D95E3A" w:rsidR="008F47F8" w:rsidRDefault="00501815" w:rsidP="008F47F8">
      <w:pPr>
        <w:pStyle w:val="Header"/>
        <w:rPr>
          <w:sz w:val="22"/>
          <w:szCs w:val="22"/>
        </w:rPr>
      </w:pPr>
      <w:r>
        <w:rPr>
          <w:noProof/>
          <w:sz w:val="24"/>
        </w:rPr>
        <w:fldChar w:fldCharType="begin"/>
      </w:r>
      <w:r>
        <w:rPr>
          <w:noProof/>
          <w:sz w:val="24"/>
        </w:rPr>
        <w:instrText xml:space="preserve"> DOCPROPERTY  Location  \* MERGEFORMAT </w:instrText>
      </w:r>
      <w:r>
        <w:rPr>
          <w:noProof/>
          <w:sz w:val="24"/>
        </w:rPr>
        <w:fldChar w:fldCharType="separate"/>
      </w:r>
      <w:r w:rsidRPr="00BA51D9">
        <w:rPr>
          <w:noProof/>
          <w:sz w:val="24"/>
        </w:rPr>
        <w:t>Chicago</w:t>
      </w:r>
      <w:r>
        <w:rPr>
          <w:noProof/>
          <w:sz w:val="24"/>
        </w:rPr>
        <w:fldChar w:fldCharType="end"/>
      </w:r>
      <w:r>
        <w:rPr>
          <w:noProof/>
          <w:sz w:val="24"/>
        </w:rPr>
        <w:t xml:space="preserve">, </w:t>
      </w:r>
      <w:r>
        <w:rPr>
          <w:noProof/>
          <w:sz w:val="24"/>
        </w:rPr>
        <w:fldChar w:fldCharType="begin"/>
      </w:r>
      <w:r>
        <w:rPr>
          <w:noProof/>
          <w:sz w:val="24"/>
        </w:rPr>
        <w:instrText xml:space="preserve"> DOCPROPERTY  Country  \* MERGEFORMAT </w:instrText>
      </w:r>
      <w:r>
        <w:rPr>
          <w:noProof/>
          <w:sz w:val="24"/>
        </w:rPr>
        <w:fldChar w:fldCharType="separate"/>
      </w:r>
      <w:r w:rsidRPr="00BA51D9">
        <w:rPr>
          <w:noProof/>
          <w:sz w:val="24"/>
        </w:rPr>
        <w:t>United States</w:t>
      </w:r>
      <w:r>
        <w:rPr>
          <w:noProof/>
          <w:sz w:val="24"/>
        </w:rPr>
        <w:fldChar w:fldCharType="end"/>
      </w:r>
      <w:r>
        <w:rPr>
          <w:noProof/>
          <w:sz w:val="24"/>
        </w:rPr>
        <w:t xml:space="preserve">, </w:t>
      </w:r>
      <w:r>
        <w:rPr>
          <w:noProof/>
          <w:sz w:val="24"/>
        </w:rPr>
        <w:fldChar w:fldCharType="begin"/>
      </w:r>
      <w:r>
        <w:rPr>
          <w:noProof/>
          <w:sz w:val="24"/>
        </w:rPr>
        <w:instrText xml:space="preserve"> DOCPROPERTY  StartDate  \* MERGEFORMAT </w:instrText>
      </w:r>
      <w:r>
        <w:rPr>
          <w:noProof/>
          <w:sz w:val="24"/>
        </w:rPr>
        <w:fldChar w:fldCharType="separate"/>
      </w:r>
      <w:r w:rsidRPr="00BA51D9">
        <w:rPr>
          <w:noProof/>
          <w:sz w:val="24"/>
        </w:rPr>
        <w:t>13th Nov 2023</w:t>
      </w:r>
      <w:r>
        <w:rPr>
          <w:noProof/>
          <w:sz w:val="24"/>
        </w:rPr>
        <w:fldChar w:fldCharType="end"/>
      </w:r>
      <w:r>
        <w:rPr>
          <w:noProof/>
          <w:sz w:val="24"/>
        </w:rPr>
        <w:t xml:space="preserve"> - </w:t>
      </w:r>
      <w:r>
        <w:rPr>
          <w:noProof/>
          <w:sz w:val="24"/>
        </w:rPr>
        <w:fldChar w:fldCharType="begin"/>
      </w:r>
      <w:r>
        <w:rPr>
          <w:noProof/>
          <w:sz w:val="24"/>
        </w:rPr>
        <w:instrText xml:space="preserve"> DOCPROPERTY  EndDate  \* MERGEFORMAT </w:instrText>
      </w:r>
      <w:r>
        <w:rPr>
          <w:noProof/>
          <w:sz w:val="24"/>
        </w:rPr>
        <w:fldChar w:fldCharType="separate"/>
      </w:r>
      <w:r w:rsidRPr="00BA51D9">
        <w:rPr>
          <w:noProof/>
          <w:sz w:val="24"/>
        </w:rPr>
        <w:t>17th Nov 2023</w:t>
      </w:r>
      <w:r>
        <w:rPr>
          <w:noProof/>
          <w:sz w:val="24"/>
        </w:rPr>
        <w:fldChar w:fldCharType="end"/>
      </w:r>
    </w:p>
    <w:p w14:paraId="16B7CADB" w14:textId="623D6760" w:rsidR="0010401F" w:rsidRPr="00BE6E41" w:rsidRDefault="0010401F">
      <w:pPr>
        <w:keepNext/>
        <w:pBdr>
          <w:bottom w:val="single" w:sz="4" w:space="1" w:color="auto"/>
        </w:pBdr>
        <w:tabs>
          <w:tab w:val="right" w:pos="9639"/>
        </w:tabs>
        <w:outlineLvl w:val="0"/>
        <w:rPr>
          <w:rFonts w:ascii="Arial" w:hAnsi="Arial" w:cs="Arial"/>
          <w:b/>
          <w:bCs/>
          <w:sz w:val="24"/>
        </w:rPr>
      </w:pPr>
    </w:p>
    <w:p w14:paraId="23EE00BD" w14:textId="5515F554" w:rsidR="00C022E3" w:rsidRPr="00501815" w:rsidRDefault="00C022E3">
      <w:pPr>
        <w:keepNext/>
        <w:tabs>
          <w:tab w:val="left" w:pos="2127"/>
        </w:tabs>
        <w:spacing w:after="0"/>
        <w:ind w:left="2126" w:hanging="2126"/>
        <w:outlineLvl w:val="0"/>
        <w:rPr>
          <w:rFonts w:ascii="Arial" w:hAnsi="Arial" w:cs="Arial"/>
          <w:b/>
        </w:rPr>
      </w:pPr>
      <w:r>
        <w:rPr>
          <w:rFonts w:ascii="Arial" w:hAnsi="Arial"/>
          <w:b/>
          <w:lang w:val="en-US"/>
        </w:rPr>
        <w:t>Source:</w:t>
      </w:r>
      <w:r>
        <w:rPr>
          <w:rFonts w:ascii="Arial" w:hAnsi="Arial"/>
          <w:b/>
          <w:lang w:val="en-US"/>
        </w:rPr>
        <w:tab/>
      </w:r>
      <w:r w:rsidR="00501815" w:rsidRPr="00501815">
        <w:rPr>
          <w:rFonts w:ascii="Arial" w:hAnsi="Arial" w:cs="Arial"/>
          <w:b/>
        </w:rPr>
        <w:fldChar w:fldCharType="begin"/>
      </w:r>
      <w:r w:rsidR="00501815" w:rsidRPr="00501815">
        <w:rPr>
          <w:rFonts w:ascii="Arial" w:hAnsi="Arial" w:cs="Arial"/>
          <w:b/>
        </w:rPr>
        <w:instrText xml:space="preserve"> DOCPROPERTY  SourceIfWg  \* MERGEFORMAT </w:instrText>
      </w:r>
      <w:r w:rsidR="00501815" w:rsidRPr="00501815">
        <w:rPr>
          <w:rFonts w:ascii="Arial" w:hAnsi="Arial" w:cs="Arial"/>
          <w:b/>
        </w:rPr>
        <w:fldChar w:fldCharType="separate"/>
      </w:r>
      <w:r w:rsidR="00501815" w:rsidRPr="00501815">
        <w:rPr>
          <w:rFonts w:ascii="Arial" w:hAnsi="Arial" w:cs="Arial"/>
          <w:b/>
        </w:rPr>
        <w:t>ZTE Corporation</w:t>
      </w:r>
      <w:r w:rsidR="00501815" w:rsidRPr="00501815">
        <w:rPr>
          <w:rFonts w:ascii="Arial" w:hAnsi="Arial" w:cs="Arial"/>
          <w:b/>
        </w:rPr>
        <w:fldChar w:fldCharType="end"/>
      </w:r>
    </w:p>
    <w:p w14:paraId="7C9F0994" w14:textId="4DA5417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1974" w:rsidRPr="00FD1974">
        <w:rPr>
          <w:rFonts w:ascii="Arial" w:hAnsi="Arial" w:cs="Arial"/>
          <w:b/>
        </w:rPr>
        <w:t>DP on analysis of dependency of NFs' enhancement for measurements per UE</w:t>
      </w:r>
    </w:p>
    <w:p w14:paraId="7C3F786F" w14:textId="1C7B17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B852C6">
        <w:rPr>
          <w:rFonts w:ascii="Arial" w:hAnsi="Arial"/>
          <w:b/>
        </w:rPr>
        <w:t>Discussion and Endorsement</w:t>
      </w:r>
    </w:p>
    <w:p w14:paraId="29FC3C54" w14:textId="463844D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5DAF" w:rsidRPr="000D5DAF">
        <w:rPr>
          <w:rFonts w:ascii="Arial" w:hAnsi="Arial"/>
          <w:b/>
        </w:rPr>
        <w:t>6.5.</w:t>
      </w:r>
      <w:r w:rsidR="00FD1974">
        <w:rPr>
          <w:rFonts w:ascii="Arial" w:hAnsi="Arial"/>
          <w:b/>
        </w:rPr>
        <w:t>4</w:t>
      </w:r>
      <w:r w:rsidR="000D5DAF" w:rsidRPr="000D5DAF">
        <w:rPr>
          <w:rFonts w:ascii="Arial" w:hAnsi="Arial"/>
          <w:b/>
        </w:rPr>
        <w:t>.</w:t>
      </w:r>
      <w:r w:rsidR="00FD1974">
        <w:rPr>
          <w:rFonts w:ascii="Arial" w:hAnsi="Arial"/>
          <w:b/>
        </w:rPr>
        <w:t>4</w:t>
      </w:r>
    </w:p>
    <w:p w14:paraId="7D956480" w14:textId="77777777" w:rsidR="003E45A1" w:rsidRDefault="003E45A1" w:rsidP="003E45A1">
      <w:pPr>
        <w:pStyle w:val="Heading1"/>
      </w:pPr>
      <w:r>
        <w:t>1</w:t>
      </w:r>
      <w:r>
        <w:tab/>
        <w:t>Decision/action requested</w:t>
      </w:r>
    </w:p>
    <w:p w14:paraId="673D7E5B" w14:textId="63F197C6" w:rsidR="003E45A1" w:rsidRPr="00791290" w:rsidRDefault="003E45A1" w:rsidP="003E45A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OLE_LINK24"/>
      <w:r w:rsidRPr="000C2FD6">
        <w:rPr>
          <w:b/>
          <w:i/>
        </w:rPr>
        <w:t xml:space="preserve">The group is asked to discuss and </w:t>
      </w:r>
      <w:r>
        <w:rPr>
          <w:b/>
          <w:i/>
        </w:rPr>
        <w:t>endorse</w:t>
      </w:r>
      <w:r w:rsidRPr="000C2FD6">
        <w:rPr>
          <w:b/>
          <w:i/>
        </w:rPr>
        <w:t>.</w:t>
      </w:r>
    </w:p>
    <w:bookmarkEnd w:id="0"/>
    <w:p w14:paraId="3D254CA4" w14:textId="77777777" w:rsidR="003E45A1" w:rsidRDefault="003E45A1" w:rsidP="003E45A1">
      <w:pPr>
        <w:pStyle w:val="Heading1"/>
      </w:pPr>
      <w:r>
        <w:t>2</w:t>
      </w:r>
      <w:r>
        <w:tab/>
        <w:t>References</w:t>
      </w:r>
    </w:p>
    <w:p w14:paraId="35A345E4" w14:textId="7D539F82" w:rsidR="00904ABF" w:rsidRDefault="00904ABF" w:rsidP="00904ABF">
      <w:pPr>
        <w:pStyle w:val="EX"/>
        <w:rPr>
          <w:lang w:eastAsia="en-GB"/>
        </w:rPr>
      </w:pPr>
      <w:r>
        <w:t>[</w:t>
      </w:r>
      <w:r>
        <w:t>1</w:t>
      </w:r>
      <w:r>
        <w:t>]</w:t>
      </w:r>
      <w:r>
        <w:tab/>
        <w:t>3GPP TS 23.50</w:t>
      </w:r>
      <w:r>
        <w:rPr>
          <w:lang w:eastAsia="zh-CN"/>
        </w:rPr>
        <w:t>1</w:t>
      </w:r>
      <w:r>
        <w:t>:</w:t>
      </w:r>
      <w:r>
        <w:rPr>
          <w:lang w:eastAsia="zh-CN"/>
        </w:rPr>
        <w:t xml:space="preserve"> </w:t>
      </w:r>
      <w:r>
        <w:t>"System Architecture for the 5G System; Stage 2".</w:t>
      </w:r>
    </w:p>
    <w:p w14:paraId="53BCFB5E" w14:textId="0DC381DD" w:rsidR="00904ABF" w:rsidRDefault="00904ABF" w:rsidP="00904ABF">
      <w:pPr>
        <w:pStyle w:val="EX"/>
      </w:pPr>
      <w:r>
        <w:t>[</w:t>
      </w:r>
      <w:r>
        <w:t>2</w:t>
      </w:r>
      <w:r>
        <w:t>]</w:t>
      </w:r>
      <w:r>
        <w:tab/>
        <w:t>3GPP TS 23.50</w:t>
      </w:r>
      <w:r>
        <w:rPr>
          <w:lang w:eastAsia="zh-CN"/>
        </w:rPr>
        <w:t>2</w:t>
      </w:r>
      <w:r>
        <w:t>: "Procedures for the 5G System; Stage 2".</w:t>
      </w:r>
    </w:p>
    <w:p w14:paraId="7B3B64A0" w14:textId="71B30F26" w:rsidR="00904ABF" w:rsidRDefault="00904ABF" w:rsidP="00904ABF">
      <w:pPr>
        <w:pStyle w:val="EX"/>
        <w:rPr>
          <w:lang w:eastAsia="zh-CN"/>
        </w:rPr>
      </w:pPr>
      <w:r>
        <w:rPr>
          <w:lang w:eastAsia="zh-CN"/>
        </w:rPr>
        <w:t>[</w:t>
      </w:r>
      <w:r>
        <w:rPr>
          <w:lang w:eastAsia="zh-CN"/>
        </w:rPr>
        <w:t>3</w:t>
      </w:r>
      <w:r>
        <w:rPr>
          <w:lang w:eastAsia="zh-CN"/>
        </w:rPr>
        <w:t>]</w:t>
      </w:r>
      <w:r>
        <w:rPr>
          <w:lang w:eastAsia="zh-CN"/>
        </w:rPr>
        <w:tab/>
        <w:t>3GPP TS 29.518: "5G System; Access and Mobility Management Services; Stage 3".</w:t>
      </w:r>
    </w:p>
    <w:p w14:paraId="06B44C72" w14:textId="5CC013FF" w:rsidR="00904ABF" w:rsidRDefault="00904ABF" w:rsidP="00904ABF">
      <w:pPr>
        <w:pStyle w:val="EX"/>
        <w:rPr>
          <w:lang w:eastAsia="en-GB"/>
        </w:rPr>
      </w:pPr>
      <w:r>
        <w:t>[</w:t>
      </w:r>
      <w:r>
        <w:t>4</w:t>
      </w:r>
      <w:r>
        <w:t>]</w:t>
      </w:r>
      <w:r>
        <w:tab/>
        <w:t>3GPP TS 29.244: "Interface between the Control Plane and the User Plane Nodes".</w:t>
      </w:r>
    </w:p>
    <w:p w14:paraId="274853C9" w14:textId="77777777" w:rsidR="00904ABF" w:rsidRDefault="00904ABF" w:rsidP="00904ABF">
      <w:pPr>
        <w:pStyle w:val="Heading1"/>
      </w:pPr>
      <w:r>
        <w:t>3</w:t>
      </w:r>
      <w:r>
        <w:tab/>
        <w:t>Discussion</w:t>
      </w:r>
    </w:p>
    <w:p w14:paraId="1CC31A34" w14:textId="77777777" w:rsidR="00904ABF" w:rsidRDefault="00904ABF" w:rsidP="00904ABF">
      <w:pPr>
        <w:pStyle w:val="Heading2"/>
      </w:pPr>
      <w:r>
        <w:t>3.1</w:t>
      </w:r>
      <w:r>
        <w:tab/>
        <w:t>Background</w:t>
      </w:r>
    </w:p>
    <w:p w14:paraId="03D1065D" w14:textId="45BDEE3D" w:rsidR="00904ABF" w:rsidRDefault="00904ABF" w:rsidP="00904ABF">
      <w:r w:rsidRPr="00904ABF">
        <w:t>3GPP SA2 asked SA5 to provide UE level measurements to support analytics conducted by NWDAF. The measurements are related to packet delay between PSA UPF and UE, and packet delay in NG-RAN,</w:t>
      </w:r>
      <w:r>
        <w:t xml:space="preserve"> </w:t>
      </w:r>
      <w:r w:rsidRPr="00904ABF">
        <w:t>for a specific UE.</w:t>
      </w:r>
    </w:p>
    <w:p w14:paraId="66CD61D4" w14:textId="5455A875" w:rsidR="00904ABF" w:rsidRDefault="00904ABF" w:rsidP="00904ABF">
      <w:r>
        <w:t xml:space="preserve">SA5 confirms that SA5 would like to provide support for the per UE measurements for the RAN part UL/DL packet delay and UL/DL packet delay between PSA_UPF and UE. </w:t>
      </w:r>
    </w:p>
    <w:p w14:paraId="2269720E" w14:textId="702EF40E" w:rsidR="00904ABF" w:rsidRDefault="00904ABF" w:rsidP="00904ABF">
      <w:r>
        <w:t>SA5 is presently discussing the options (i.e., PM or MDT) to support these per UE measurements, and would be happy to inform SA2 when these per UE measurements will be supported by the SA5 specs, targeted for the Rel-18 timeframe.</w:t>
      </w:r>
      <w:r>
        <w:t xml:space="preserve"> </w:t>
      </w:r>
    </w:p>
    <w:p w14:paraId="04EDC1DE" w14:textId="77777777" w:rsidR="00904ABF" w:rsidRDefault="00904ABF" w:rsidP="00904ABF">
      <w:pPr>
        <w:pStyle w:val="Heading2"/>
      </w:pPr>
      <w:r>
        <w:t>3.2</w:t>
      </w:r>
      <w:r>
        <w:tab/>
        <w:t>Observations</w:t>
      </w:r>
    </w:p>
    <w:p w14:paraId="4FCC0676" w14:textId="070327AD" w:rsidR="00904ABF" w:rsidRDefault="0066310F" w:rsidP="00904ABF">
      <w:r>
        <w:t xml:space="preserve">Thanks to offline discussion, we realized that </w:t>
      </w:r>
      <w:r>
        <w:t>per UE measurements</w:t>
      </w:r>
      <w:r>
        <w:t xml:space="preserve"> here are different from traditional PMs/KPIs. In order to provide these PMs/KPIs, it requires a whole process of coordination among NFs and MnFs.</w:t>
      </w:r>
    </w:p>
    <w:p w14:paraId="6120BB20" w14:textId="087D3E66" w:rsidR="00904ABF" w:rsidRDefault="0066310F" w:rsidP="00904ABF">
      <w:pPr>
        <w:rPr>
          <w:b/>
          <w:bCs/>
        </w:rPr>
      </w:pPr>
      <w:r>
        <w:t>The idea and solution are quite wonderful only before no dependency of enhancement of NFs and MnFs is confirmed, or after the dependency is decoupled.</w:t>
      </w:r>
    </w:p>
    <w:p w14:paraId="5BFB9CF2" w14:textId="75535F22" w:rsidR="0066310F" w:rsidRDefault="00904ABF" w:rsidP="00904ABF">
      <w:pPr>
        <w:rPr>
          <w:lang w:eastAsia="zh-CN"/>
        </w:rPr>
      </w:pPr>
      <w:r>
        <w:rPr>
          <w:b/>
          <w:bCs/>
        </w:rPr>
        <w:t>Observation #1</w:t>
      </w:r>
      <w:r>
        <w:t xml:space="preserve">:   </w:t>
      </w:r>
      <w:r w:rsidR="007073CD">
        <w:rPr>
          <w:lang w:eastAsia="zh-CN"/>
        </w:rPr>
        <w:t xml:space="preserve">  </w:t>
      </w:r>
      <w:r w:rsidR="0066310F">
        <w:rPr>
          <w:lang w:eastAsia="zh-CN"/>
        </w:rPr>
        <w:t>If temporary ID is used to identify a UPF session or gNB session, these IDs must be supported by NWDAF, e.g. how to identify a gNB s</w:t>
      </w:r>
      <w:r w:rsidR="003701CF">
        <w:rPr>
          <w:lang w:eastAsia="zh-CN"/>
        </w:rPr>
        <w:t xml:space="preserve">ession? NWDAF has not NGAP ID, </w:t>
      </w:r>
      <w:r w:rsidR="0066310F">
        <w:rPr>
          <w:lang w:eastAsia="zh-CN"/>
        </w:rPr>
        <w:t>any other ID can be used?</w:t>
      </w:r>
    </w:p>
    <w:p w14:paraId="314A22CF" w14:textId="31500A2E" w:rsidR="0066310F" w:rsidRDefault="003701CF" w:rsidP="00904ABF">
      <w:pPr>
        <w:rPr>
          <w:lang w:eastAsia="zh-CN"/>
        </w:rPr>
      </w:pPr>
      <w:r>
        <w:rPr>
          <w:b/>
          <w:bCs/>
        </w:rPr>
        <w:t>Observation #</w:t>
      </w:r>
      <w:r>
        <w:rPr>
          <w:b/>
          <w:bCs/>
        </w:rPr>
        <w:t>2</w:t>
      </w:r>
      <w:r>
        <w:t>:</w:t>
      </w:r>
      <w:r>
        <w:t xml:space="preserve">    </w:t>
      </w:r>
      <w:r>
        <w:rPr>
          <w:lang w:eastAsia="zh-CN"/>
        </w:rPr>
        <w:t>Since t</w:t>
      </w:r>
      <w:r>
        <w:rPr>
          <w:lang w:eastAsia="zh-CN"/>
        </w:rPr>
        <w:t>emporary ID</w:t>
      </w:r>
      <w:r>
        <w:rPr>
          <w:lang w:eastAsia="zh-CN"/>
        </w:rPr>
        <w:t xml:space="preserve"> is preferred, for handover/connect to idle/idle to connect/resume etc. scenarios, need to consider start/stop/change the measurement task on the target PSA/gNB. </w:t>
      </w:r>
    </w:p>
    <w:p w14:paraId="15713912" w14:textId="705B276D" w:rsidR="00904ABF" w:rsidRDefault="003701CF" w:rsidP="00904ABF">
      <w:pPr>
        <w:rPr>
          <w:lang w:eastAsia="zh-CN"/>
        </w:rPr>
      </w:pPr>
      <w:r>
        <w:rPr>
          <w:b/>
          <w:bCs/>
        </w:rPr>
        <w:t>Observation #</w:t>
      </w:r>
      <w:r>
        <w:rPr>
          <w:b/>
          <w:bCs/>
        </w:rPr>
        <w:t>3</w:t>
      </w:r>
      <w:r>
        <w:t xml:space="preserve">:    </w:t>
      </w:r>
      <w:r>
        <w:t>Since per UE level, for multiple PDU session, this is more complex scenario. Whether it is OK needs to be made clear.</w:t>
      </w:r>
    </w:p>
    <w:p w14:paraId="214FD310" w14:textId="77777777" w:rsidR="00904ABF" w:rsidRDefault="00904ABF" w:rsidP="00904ABF">
      <w:pPr>
        <w:pStyle w:val="Heading2"/>
      </w:pPr>
      <w:r>
        <w:t>3.3</w:t>
      </w:r>
      <w:r>
        <w:tab/>
        <w:t>Recommendations</w:t>
      </w:r>
    </w:p>
    <w:p w14:paraId="0E60C47D" w14:textId="66ACA872" w:rsidR="00904ABF" w:rsidRDefault="003701CF" w:rsidP="00904ABF">
      <w:r>
        <w:t xml:space="preserve">Before SA5 provides support </w:t>
      </w:r>
      <w:r>
        <w:t>for the per UE measurements for the RAN part UL/DL packet delay and UL/DL packet delay between PSA_UPF and UE</w:t>
      </w:r>
      <w:r>
        <w:t>,  solution</w:t>
      </w:r>
      <w:r w:rsidR="00D73435">
        <w:t>s</w:t>
      </w:r>
      <w:r>
        <w:t xml:space="preserve"> need to be made clear and whether NFs and MnFs need to be </w:t>
      </w:r>
      <w:r w:rsidR="00D73435">
        <w:t>enhanced. The dependency or coordination needs to be recognized.</w:t>
      </w:r>
    </w:p>
    <w:p w14:paraId="33A72ECC" w14:textId="77777777" w:rsidR="00904ABF" w:rsidRDefault="00904ABF" w:rsidP="00904ABF">
      <w:pPr>
        <w:rPr>
          <w:lang w:eastAsia="zh-CN"/>
        </w:rPr>
      </w:pPr>
      <w:bookmarkStart w:id="1" w:name="_GoBack"/>
      <w:bookmarkEnd w:id="1"/>
    </w:p>
    <w:p w14:paraId="2FBB17FC" w14:textId="77777777" w:rsidR="00904ABF" w:rsidRPr="00E61FF5" w:rsidRDefault="00904ABF" w:rsidP="00904ABF">
      <w:pPr>
        <w:rPr>
          <w:lang w:eastAsia="zh-CN"/>
        </w:rPr>
      </w:pPr>
    </w:p>
    <w:p w14:paraId="783DC5C5" w14:textId="77777777" w:rsidR="003E45A1" w:rsidRDefault="003E45A1" w:rsidP="003E45A1">
      <w:pPr>
        <w:pStyle w:val="Heading1"/>
      </w:pPr>
      <w:r>
        <w:t>4</w:t>
      </w:r>
      <w:r>
        <w:tab/>
        <w:t>Detailed proposal</w:t>
      </w:r>
    </w:p>
    <w:p w14:paraId="042D528B" w14:textId="1BE6AB86" w:rsidR="00501815" w:rsidRPr="00FD05F3" w:rsidRDefault="00D73435" w:rsidP="00501815">
      <w:pPr>
        <w:jc w:val="both"/>
        <w:rPr>
          <w:lang w:eastAsia="zh-CN"/>
        </w:rPr>
      </w:pPr>
      <w:r>
        <w:rPr>
          <w:lang w:eastAsia="zh-CN"/>
        </w:rPr>
        <w:t>The group is asked to endorse the recommendations in clause 3.3.</w:t>
      </w:r>
      <w:r w:rsidR="00904ABF">
        <w:rPr>
          <w:b/>
          <w:lang w:eastAsia="zh-CN"/>
        </w:rPr>
        <w:t xml:space="preserve">      </w:t>
      </w:r>
    </w:p>
    <w:p w14:paraId="6A844EEC" w14:textId="1A93BCB5" w:rsidR="007073CD" w:rsidRPr="00FD05F3" w:rsidRDefault="007073CD" w:rsidP="007073CD">
      <w:pPr>
        <w:jc w:val="both"/>
        <w:rPr>
          <w:lang w:eastAsia="zh-CN"/>
        </w:rPr>
      </w:pPr>
    </w:p>
    <w:p w14:paraId="44C13949" w14:textId="7BF1B68A" w:rsidR="00E50F36" w:rsidRPr="001C3573" w:rsidRDefault="00E50F36" w:rsidP="00E3441A">
      <w:pPr>
        <w:spacing w:after="0"/>
        <w:jc w:val="center"/>
        <w:rPr>
          <w:lang w:eastAsia="zh-CN"/>
        </w:rPr>
      </w:pPr>
    </w:p>
    <w:sectPr w:rsidR="00E50F36" w:rsidRPr="001C35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0EF3D" w14:textId="77777777" w:rsidR="0065773E" w:rsidRDefault="0065773E">
      <w:r>
        <w:separator/>
      </w:r>
    </w:p>
  </w:endnote>
  <w:endnote w:type="continuationSeparator" w:id="0">
    <w:p w14:paraId="3D001085" w14:textId="77777777" w:rsidR="0065773E" w:rsidRDefault="0065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C325E" w14:textId="77777777" w:rsidR="0065773E" w:rsidRDefault="0065773E">
      <w:r>
        <w:separator/>
      </w:r>
    </w:p>
  </w:footnote>
  <w:footnote w:type="continuationSeparator" w:id="0">
    <w:p w14:paraId="25569ECF" w14:textId="77777777" w:rsidR="0065773E" w:rsidRDefault="00657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A13108"/>
    <w:multiLevelType w:val="hybridMultilevel"/>
    <w:tmpl w:val="64FC78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D07D2F"/>
    <w:multiLevelType w:val="hybridMultilevel"/>
    <w:tmpl w:val="71B6F4A8"/>
    <w:lvl w:ilvl="0" w:tplc="BD7243A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733FD4"/>
    <w:multiLevelType w:val="hybridMultilevel"/>
    <w:tmpl w:val="DF927B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CEE3CCF"/>
    <w:multiLevelType w:val="hybridMultilevel"/>
    <w:tmpl w:val="121E83D0"/>
    <w:lvl w:ilvl="0" w:tplc="B6D6B47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2B83A7A"/>
    <w:multiLevelType w:val="hybridMultilevel"/>
    <w:tmpl w:val="395E27A6"/>
    <w:lvl w:ilvl="0" w:tplc="F7E48CF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8"/>
  </w:num>
  <w:num w:numId="6">
    <w:abstractNumId w:val="11"/>
  </w:num>
  <w:num w:numId="7">
    <w:abstractNumId w:val="13"/>
  </w:num>
  <w:num w:numId="8">
    <w:abstractNumId w:val="25"/>
  </w:num>
  <w:num w:numId="9">
    <w:abstractNumId w:val="22"/>
  </w:num>
  <w:num w:numId="10">
    <w:abstractNumId w:val="24"/>
  </w:num>
  <w:num w:numId="11">
    <w:abstractNumId w:val="15"/>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9"/>
  </w:num>
  <w:num w:numId="25">
    <w:abstractNumId w:val="12"/>
  </w:num>
  <w:num w:numId="26">
    <w:abstractNumId w:val="17"/>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74B6"/>
    <w:rsid w:val="00046389"/>
    <w:rsid w:val="0005577A"/>
    <w:rsid w:val="00063B35"/>
    <w:rsid w:val="00074722"/>
    <w:rsid w:val="000819D8"/>
    <w:rsid w:val="000934A6"/>
    <w:rsid w:val="000A1895"/>
    <w:rsid w:val="000A2C6C"/>
    <w:rsid w:val="000A4660"/>
    <w:rsid w:val="000A60FC"/>
    <w:rsid w:val="000B5AED"/>
    <w:rsid w:val="000D0D7A"/>
    <w:rsid w:val="000D1B5B"/>
    <w:rsid w:val="000D5DAF"/>
    <w:rsid w:val="000E2324"/>
    <w:rsid w:val="000F1428"/>
    <w:rsid w:val="0010401F"/>
    <w:rsid w:val="00112FC3"/>
    <w:rsid w:val="001347F1"/>
    <w:rsid w:val="00137C86"/>
    <w:rsid w:val="001402A2"/>
    <w:rsid w:val="00152ECF"/>
    <w:rsid w:val="001543E5"/>
    <w:rsid w:val="001651EE"/>
    <w:rsid w:val="001675E4"/>
    <w:rsid w:val="00173FA3"/>
    <w:rsid w:val="00176B17"/>
    <w:rsid w:val="00184B6F"/>
    <w:rsid w:val="001861E5"/>
    <w:rsid w:val="001B1652"/>
    <w:rsid w:val="001B349D"/>
    <w:rsid w:val="001B53D4"/>
    <w:rsid w:val="001C3573"/>
    <w:rsid w:val="001C3EC8"/>
    <w:rsid w:val="001D2BD4"/>
    <w:rsid w:val="001D50A2"/>
    <w:rsid w:val="001D6628"/>
    <w:rsid w:val="001D6911"/>
    <w:rsid w:val="001E2E31"/>
    <w:rsid w:val="001E6958"/>
    <w:rsid w:val="00201947"/>
    <w:rsid w:val="0020395B"/>
    <w:rsid w:val="002046CB"/>
    <w:rsid w:val="00204DC9"/>
    <w:rsid w:val="002062C0"/>
    <w:rsid w:val="00215130"/>
    <w:rsid w:val="00224F94"/>
    <w:rsid w:val="00230002"/>
    <w:rsid w:val="00231133"/>
    <w:rsid w:val="00234A8C"/>
    <w:rsid w:val="00244C9A"/>
    <w:rsid w:val="00247216"/>
    <w:rsid w:val="00256A45"/>
    <w:rsid w:val="0027436E"/>
    <w:rsid w:val="002827EB"/>
    <w:rsid w:val="00295990"/>
    <w:rsid w:val="002A1857"/>
    <w:rsid w:val="002C7F38"/>
    <w:rsid w:val="002D42A3"/>
    <w:rsid w:val="002F30CB"/>
    <w:rsid w:val="002F6432"/>
    <w:rsid w:val="00300590"/>
    <w:rsid w:val="00301331"/>
    <w:rsid w:val="0030628A"/>
    <w:rsid w:val="00321DD4"/>
    <w:rsid w:val="00331647"/>
    <w:rsid w:val="00347D03"/>
    <w:rsid w:val="0035122B"/>
    <w:rsid w:val="00351EFD"/>
    <w:rsid w:val="00353451"/>
    <w:rsid w:val="00357954"/>
    <w:rsid w:val="003701CF"/>
    <w:rsid w:val="00371032"/>
    <w:rsid w:val="00371B44"/>
    <w:rsid w:val="003A2A09"/>
    <w:rsid w:val="003C122B"/>
    <w:rsid w:val="003C3F0E"/>
    <w:rsid w:val="003C4D82"/>
    <w:rsid w:val="003C5A97"/>
    <w:rsid w:val="003C7A04"/>
    <w:rsid w:val="003D115C"/>
    <w:rsid w:val="003D7D62"/>
    <w:rsid w:val="003E45A1"/>
    <w:rsid w:val="003E723F"/>
    <w:rsid w:val="003F0933"/>
    <w:rsid w:val="003F52B2"/>
    <w:rsid w:val="00416E02"/>
    <w:rsid w:val="00420730"/>
    <w:rsid w:val="00425F47"/>
    <w:rsid w:val="0043775B"/>
    <w:rsid w:val="00440414"/>
    <w:rsid w:val="00454663"/>
    <w:rsid w:val="004558E9"/>
    <w:rsid w:val="0045777E"/>
    <w:rsid w:val="004841B5"/>
    <w:rsid w:val="00497D72"/>
    <w:rsid w:val="004A2DBD"/>
    <w:rsid w:val="004A3C26"/>
    <w:rsid w:val="004B3753"/>
    <w:rsid w:val="004C31D2"/>
    <w:rsid w:val="004D55C2"/>
    <w:rsid w:val="004E46B6"/>
    <w:rsid w:val="004F5A8C"/>
    <w:rsid w:val="00501815"/>
    <w:rsid w:val="00511A86"/>
    <w:rsid w:val="00521131"/>
    <w:rsid w:val="00527C0B"/>
    <w:rsid w:val="005410F6"/>
    <w:rsid w:val="00544241"/>
    <w:rsid w:val="00544BB9"/>
    <w:rsid w:val="0055284E"/>
    <w:rsid w:val="005729C4"/>
    <w:rsid w:val="0059227B"/>
    <w:rsid w:val="005933F4"/>
    <w:rsid w:val="005A5573"/>
    <w:rsid w:val="005B0966"/>
    <w:rsid w:val="005B795D"/>
    <w:rsid w:val="005C4442"/>
    <w:rsid w:val="005C6B65"/>
    <w:rsid w:val="005C73A8"/>
    <w:rsid w:val="005D5E61"/>
    <w:rsid w:val="005E0FC5"/>
    <w:rsid w:val="005E209F"/>
    <w:rsid w:val="005E372B"/>
    <w:rsid w:val="005E57BA"/>
    <w:rsid w:val="005F2E12"/>
    <w:rsid w:val="005F3765"/>
    <w:rsid w:val="00613463"/>
    <w:rsid w:val="00613820"/>
    <w:rsid w:val="00621DFD"/>
    <w:rsid w:val="00627CB3"/>
    <w:rsid w:val="0063506C"/>
    <w:rsid w:val="006368DB"/>
    <w:rsid w:val="006408FF"/>
    <w:rsid w:val="006431AF"/>
    <w:rsid w:val="0064652A"/>
    <w:rsid w:val="00652248"/>
    <w:rsid w:val="00656321"/>
    <w:rsid w:val="0065773E"/>
    <w:rsid w:val="00657B80"/>
    <w:rsid w:val="0066310F"/>
    <w:rsid w:val="00675B3C"/>
    <w:rsid w:val="00675D43"/>
    <w:rsid w:val="00683497"/>
    <w:rsid w:val="00685AE0"/>
    <w:rsid w:val="00693A35"/>
    <w:rsid w:val="0069495C"/>
    <w:rsid w:val="006D340A"/>
    <w:rsid w:val="006D6057"/>
    <w:rsid w:val="006E0DAF"/>
    <w:rsid w:val="006F10F7"/>
    <w:rsid w:val="006F3C95"/>
    <w:rsid w:val="007073CD"/>
    <w:rsid w:val="00715A1D"/>
    <w:rsid w:val="007179E9"/>
    <w:rsid w:val="00726047"/>
    <w:rsid w:val="00750A04"/>
    <w:rsid w:val="00752F57"/>
    <w:rsid w:val="0075332F"/>
    <w:rsid w:val="00760BB0"/>
    <w:rsid w:val="0076157A"/>
    <w:rsid w:val="00773E7B"/>
    <w:rsid w:val="00783BA3"/>
    <w:rsid w:val="00784593"/>
    <w:rsid w:val="007A00EF"/>
    <w:rsid w:val="007B0F2C"/>
    <w:rsid w:val="007B19EA"/>
    <w:rsid w:val="007C02C1"/>
    <w:rsid w:val="007C0A2D"/>
    <w:rsid w:val="007C27B0"/>
    <w:rsid w:val="007C6F96"/>
    <w:rsid w:val="007C7E7F"/>
    <w:rsid w:val="007F300B"/>
    <w:rsid w:val="007F37E5"/>
    <w:rsid w:val="008014C3"/>
    <w:rsid w:val="008023FC"/>
    <w:rsid w:val="00802644"/>
    <w:rsid w:val="008139D6"/>
    <w:rsid w:val="00820708"/>
    <w:rsid w:val="008302A1"/>
    <w:rsid w:val="00845555"/>
    <w:rsid w:val="00850812"/>
    <w:rsid w:val="00852D79"/>
    <w:rsid w:val="00876B9A"/>
    <w:rsid w:val="00891502"/>
    <w:rsid w:val="008933BF"/>
    <w:rsid w:val="008A10C4"/>
    <w:rsid w:val="008A39CF"/>
    <w:rsid w:val="008B0248"/>
    <w:rsid w:val="008C5D4A"/>
    <w:rsid w:val="008D1D80"/>
    <w:rsid w:val="008D75A7"/>
    <w:rsid w:val="008E085D"/>
    <w:rsid w:val="008E1CED"/>
    <w:rsid w:val="008F47F8"/>
    <w:rsid w:val="008F5F33"/>
    <w:rsid w:val="00904ABF"/>
    <w:rsid w:val="0091046A"/>
    <w:rsid w:val="00917D69"/>
    <w:rsid w:val="00926ABD"/>
    <w:rsid w:val="00936EE4"/>
    <w:rsid w:val="00947F4E"/>
    <w:rsid w:val="00951100"/>
    <w:rsid w:val="00953F59"/>
    <w:rsid w:val="009607D3"/>
    <w:rsid w:val="00966D47"/>
    <w:rsid w:val="00971434"/>
    <w:rsid w:val="00992312"/>
    <w:rsid w:val="00993B74"/>
    <w:rsid w:val="009B22DC"/>
    <w:rsid w:val="009C0DED"/>
    <w:rsid w:val="009D1E2F"/>
    <w:rsid w:val="009D4715"/>
    <w:rsid w:val="009D6A19"/>
    <w:rsid w:val="009E0FCA"/>
    <w:rsid w:val="009E5125"/>
    <w:rsid w:val="009E58F6"/>
    <w:rsid w:val="00A23302"/>
    <w:rsid w:val="00A37A37"/>
    <w:rsid w:val="00A37D7F"/>
    <w:rsid w:val="00A4496C"/>
    <w:rsid w:val="00A45FBC"/>
    <w:rsid w:val="00A46410"/>
    <w:rsid w:val="00A46A97"/>
    <w:rsid w:val="00A54BC9"/>
    <w:rsid w:val="00A57688"/>
    <w:rsid w:val="00A605F0"/>
    <w:rsid w:val="00A66F30"/>
    <w:rsid w:val="00A70086"/>
    <w:rsid w:val="00A833C1"/>
    <w:rsid w:val="00A84A94"/>
    <w:rsid w:val="00AA7646"/>
    <w:rsid w:val="00AB6D6E"/>
    <w:rsid w:val="00AD03A2"/>
    <w:rsid w:val="00AD1DAA"/>
    <w:rsid w:val="00AD2159"/>
    <w:rsid w:val="00AD3AFB"/>
    <w:rsid w:val="00AE1F3C"/>
    <w:rsid w:val="00AF1E23"/>
    <w:rsid w:val="00AF7F81"/>
    <w:rsid w:val="00B01AFF"/>
    <w:rsid w:val="00B04450"/>
    <w:rsid w:val="00B04D5D"/>
    <w:rsid w:val="00B05CC7"/>
    <w:rsid w:val="00B25765"/>
    <w:rsid w:val="00B27303"/>
    <w:rsid w:val="00B27E39"/>
    <w:rsid w:val="00B317D9"/>
    <w:rsid w:val="00B32F08"/>
    <w:rsid w:val="00B350D8"/>
    <w:rsid w:val="00B62D53"/>
    <w:rsid w:val="00B76763"/>
    <w:rsid w:val="00B7732B"/>
    <w:rsid w:val="00B852C6"/>
    <w:rsid w:val="00B879F0"/>
    <w:rsid w:val="00B91C53"/>
    <w:rsid w:val="00BA518D"/>
    <w:rsid w:val="00BC162E"/>
    <w:rsid w:val="00BC224C"/>
    <w:rsid w:val="00BC25AA"/>
    <w:rsid w:val="00BC3D88"/>
    <w:rsid w:val="00BD4241"/>
    <w:rsid w:val="00BD4D24"/>
    <w:rsid w:val="00BE6E41"/>
    <w:rsid w:val="00BF4285"/>
    <w:rsid w:val="00BF5D07"/>
    <w:rsid w:val="00BF60BE"/>
    <w:rsid w:val="00C022E3"/>
    <w:rsid w:val="00C028B3"/>
    <w:rsid w:val="00C22D17"/>
    <w:rsid w:val="00C4712D"/>
    <w:rsid w:val="00C555C9"/>
    <w:rsid w:val="00C62DEA"/>
    <w:rsid w:val="00C66A24"/>
    <w:rsid w:val="00C703BA"/>
    <w:rsid w:val="00C74D48"/>
    <w:rsid w:val="00C94F55"/>
    <w:rsid w:val="00CA7D62"/>
    <w:rsid w:val="00CB07A8"/>
    <w:rsid w:val="00CB14D5"/>
    <w:rsid w:val="00CC21CB"/>
    <w:rsid w:val="00CC35E9"/>
    <w:rsid w:val="00CC66DA"/>
    <w:rsid w:val="00CD27E3"/>
    <w:rsid w:val="00CD4A57"/>
    <w:rsid w:val="00CD6160"/>
    <w:rsid w:val="00D129B5"/>
    <w:rsid w:val="00D146F1"/>
    <w:rsid w:val="00D15471"/>
    <w:rsid w:val="00D22A8A"/>
    <w:rsid w:val="00D33604"/>
    <w:rsid w:val="00D37B08"/>
    <w:rsid w:val="00D4102F"/>
    <w:rsid w:val="00D42113"/>
    <w:rsid w:val="00D437FF"/>
    <w:rsid w:val="00D5130C"/>
    <w:rsid w:val="00D561BF"/>
    <w:rsid w:val="00D62265"/>
    <w:rsid w:val="00D72FE7"/>
    <w:rsid w:val="00D73435"/>
    <w:rsid w:val="00D76DC1"/>
    <w:rsid w:val="00D838AB"/>
    <w:rsid w:val="00D8512E"/>
    <w:rsid w:val="00DA1E58"/>
    <w:rsid w:val="00DA5D62"/>
    <w:rsid w:val="00DA62F3"/>
    <w:rsid w:val="00DD0EEF"/>
    <w:rsid w:val="00DD37EC"/>
    <w:rsid w:val="00DE4EF2"/>
    <w:rsid w:val="00DE7BE4"/>
    <w:rsid w:val="00DF2C0E"/>
    <w:rsid w:val="00E04DB6"/>
    <w:rsid w:val="00E06FFB"/>
    <w:rsid w:val="00E233CC"/>
    <w:rsid w:val="00E2540D"/>
    <w:rsid w:val="00E27D8C"/>
    <w:rsid w:val="00E30155"/>
    <w:rsid w:val="00E3441A"/>
    <w:rsid w:val="00E47E09"/>
    <w:rsid w:val="00E50F36"/>
    <w:rsid w:val="00E53D8A"/>
    <w:rsid w:val="00E56994"/>
    <w:rsid w:val="00E57792"/>
    <w:rsid w:val="00E61FF5"/>
    <w:rsid w:val="00E73191"/>
    <w:rsid w:val="00E815A6"/>
    <w:rsid w:val="00E91FE1"/>
    <w:rsid w:val="00E941BD"/>
    <w:rsid w:val="00EA26D1"/>
    <w:rsid w:val="00EA32EA"/>
    <w:rsid w:val="00EA5E95"/>
    <w:rsid w:val="00ED4954"/>
    <w:rsid w:val="00EE0943"/>
    <w:rsid w:val="00EE33A2"/>
    <w:rsid w:val="00EE455C"/>
    <w:rsid w:val="00EE61C0"/>
    <w:rsid w:val="00F054AB"/>
    <w:rsid w:val="00F21624"/>
    <w:rsid w:val="00F559AF"/>
    <w:rsid w:val="00F65F22"/>
    <w:rsid w:val="00F67A1C"/>
    <w:rsid w:val="00F82C5B"/>
    <w:rsid w:val="00F8555F"/>
    <w:rsid w:val="00F903FC"/>
    <w:rsid w:val="00FA1DEC"/>
    <w:rsid w:val="00FB3DB9"/>
    <w:rsid w:val="00FB4EB1"/>
    <w:rsid w:val="00FB5301"/>
    <w:rsid w:val="00FC5AF1"/>
    <w:rsid w:val="00FD05F3"/>
    <w:rsid w:val="00FD0EA6"/>
    <w:rsid w:val="00FD12D7"/>
    <w:rsid w:val="00FD1974"/>
    <w:rsid w:val="00FD3BDC"/>
    <w:rsid w:val="00FE6563"/>
    <w:rsid w:val="00FF57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56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E45A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20708"/>
    <w:rPr>
      <w:rFonts w:ascii="Arial" w:hAnsi="Arial"/>
      <w:sz w:val="32"/>
      <w:lang w:eastAsia="en-US"/>
    </w:rPr>
  </w:style>
  <w:style w:type="character" w:customStyle="1" w:styleId="EXChar">
    <w:name w:val="EX Char"/>
    <w:link w:val="EX"/>
    <w:locked/>
    <w:rsid w:val="00904A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71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5357511">
      <w:bodyDiv w:val="1"/>
      <w:marLeft w:val="0"/>
      <w:marRight w:val="0"/>
      <w:marTop w:val="0"/>
      <w:marBottom w:val="0"/>
      <w:divBdr>
        <w:top w:val="none" w:sz="0" w:space="0" w:color="auto"/>
        <w:left w:val="none" w:sz="0" w:space="0" w:color="auto"/>
        <w:bottom w:val="none" w:sz="0" w:space="0" w:color="auto"/>
        <w:right w:val="none" w:sz="0" w:space="0" w:color="auto"/>
      </w:divBdr>
    </w:div>
    <w:div w:id="72857887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260971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2537062">
      <w:bodyDiv w:val="1"/>
      <w:marLeft w:val="0"/>
      <w:marRight w:val="0"/>
      <w:marTop w:val="0"/>
      <w:marBottom w:val="0"/>
      <w:divBdr>
        <w:top w:val="none" w:sz="0" w:space="0" w:color="auto"/>
        <w:left w:val="none" w:sz="0" w:space="0" w:color="auto"/>
        <w:bottom w:val="none" w:sz="0" w:space="0" w:color="auto"/>
        <w:right w:val="none" w:sz="0" w:space="0" w:color="auto"/>
      </w:divBdr>
    </w:div>
    <w:div w:id="1402095657">
      <w:bodyDiv w:val="1"/>
      <w:marLeft w:val="0"/>
      <w:marRight w:val="0"/>
      <w:marTop w:val="0"/>
      <w:marBottom w:val="0"/>
      <w:divBdr>
        <w:top w:val="none" w:sz="0" w:space="0" w:color="auto"/>
        <w:left w:val="none" w:sz="0" w:space="0" w:color="auto"/>
        <w:bottom w:val="none" w:sz="0" w:space="0" w:color="auto"/>
        <w:right w:val="none" w:sz="0" w:space="0" w:color="auto"/>
      </w:divBdr>
    </w:div>
    <w:div w:id="14525529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478356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973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C0B4A4A2-60A8-4F75-A6F7-2A1747241E45}">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2878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ZTE202310</cp:lastModifiedBy>
  <cp:revision>158</cp:revision>
  <cp:lastPrinted>1899-12-31T23:00:00Z</cp:lastPrinted>
  <dcterms:created xsi:type="dcterms:W3CDTF">2021-10-26T08:01:00Z</dcterms:created>
  <dcterms:modified xsi:type="dcterms:W3CDTF">2023-11-03T23:49:00Z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(3)Mx/vRSNu32PuumY26QL6j3LULFxSzB9fYGFAJl42qE8Voy9pWx65xnft5ed1HaNbwF8LyNLd
SPaZUcPb+6mmNXzwEdSQ7ARrGXro4Yhlua5aDux7MCdEYbzEphmBNeYnpH34tVG7yywDZNgh
/sN81DTGJHhls9A5uXGbzxmE5uRP5jpZgnVCq00gPj08WQ6Sn7caGxeUa0kMceiftfHhx0nb
Pfcu0OjrA/VrzLLMRE</vt:lpwstr>
  </property>
  <property fmtid="{D5CDD505-2E9C-101B-9397-08002B2CF9AE}" pid="3" name="_2015_ms_pID_7253431">
    <vt:lpwstr>q9cYBm/Aw2cnEp7W83fLFNmSpgluGbIc7dHsTR9kR0y4IaYvLIJkQ7
CgEfO4EUzZBR3avVfM+nZykPWqs7SOdskxc79PqriUt/7av1/xy0xfaV2p3ZdpDQsQ3uG1TL
5oZ0mC3w37/rza6S+OcgqhWgGfUqEnE4b3roz9Hme4qHKIbUwoJUpXoaZpXIxmVZ/fm6QDHA
9Kd4giS6Z4pHebbO7h7KagG2K7Zx0BqmdRKf</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1695779001</vt:lpwstr>
  </property>
</Properties>
</file>